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CD95" w14:textId="77777777" w:rsidR="00B87E67" w:rsidRPr="00B87E67" w:rsidRDefault="00B87E67" w:rsidP="00B87E67">
      <w:pPr>
        <w:suppressAutoHyphens/>
        <w:spacing w:after="0" w:line="240" w:lineRule="auto"/>
        <w:rPr>
          <w:rFonts w:ascii="Times New Roman" w:eastAsia="Times New Roman" w:hAnsi="Times New Roman" w:cs="Times New Roman"/>
          <w:bCs/>
          <w:kern w:val="0"/>
          <w:sz w:val="24"/>
          <w:szCs w:val="24"/>
          <w:lang w:eastAsia="ar-SA"/>
          <w14:ligatures w14:val="none"/>
        </w:rPr>
      </w:pPr>
    </w:p>
    <w:p w14:paraId="026BB057" w14:textId="77777777" w:rsidR="00B87E67" w:rsidRPr="00B87E67" w:rsidRDefault="00B87E67" w:rsidP="00B87E67">
      <w:pPr>
        <w:keepNext/>
        <w:pBdr>
          <w:top w:val="single" w:sz="4" w:space="0" w:color="auto"/>
          <w:left w:val="single" w:sz="4" w:space="4" w:color="auto"/>
          <w:bottom w:val="single" w:sz="4" w:space="1" w:color="auto"/>
          <w:right w:val="single" w:sz="4" w:space="6" w:color="auto"/>
        </w:pBdr>
        <w:shd w:val="clear" w:color="auto" w:fill="808080"/>
        <w:tabs>
          <w:tab w:val="left" w:pos="708"/>
        </w:tabs>
        <w:suppressAutoHyphens/>
        <w:spacing w:after="0" w:line="240" w:lineRule="auto"/>
        <w:jc w:val="center"/>
        <w:outlineLvl w:val="0"/>
        <w:rPr>
          <w:rFonts w:ascii="Comic Sans MS" w:eastAsia="Times New Roman" w:hAnsi="Comic Sans MS" w:cs="Arial"/>
          <w:color w:val="FFFFFF"/>
          <w:kern w:val="0"/>
          <w:sz w:val="36"/>
          <w:szCs w:val="36"/>
          <w:lang w:eastAsia="ar-SA"/>
          <w14:ligatures w14:val="none"/>
        </w:rPr>
      </w:pPr>
      <w:r w:rsidRPr="00B87E67">
        <w:rPr>
          <w:rFonts w:ascii="Comic Sans MS" w:eastAsia="Times New Roman" w:hAnsi="Comic Sans MS" w:cs="Arial"/>
          <w:b/>
          <w:color w:val="FFFFFF"/>
          <w:kern w:val="0"/>
          <w:sz w:val="36"/>
          <w:szCs w:val="36"/>
          <w:lang w:eastAsia="ar-SA"/>
          <w14:ligatures w14:val="none"/>
        </w:rPr>
        <w:t>Examens de grades Ligue des Hauts de France</w:t>
      </w:r>
    </w:p>
    <w:p w14:paraId="78589999" w14:textId="77777777" w:rsidR="00B87E67" w:rsidRPr="00B87E67" w:rsidRDefault="00B87E67" w:rsidP="00B87E67">
      <w:pPr>
        <w:jc w:val="center"/>
        <w:rPr>
          <w:bCs/>
          <w:kern w:val="0"/>
          <w:sz w:val="24"/>
          <w:szCs w:val="24"/>
          <w14:ligatures w14:val="none"/>
        </w:rPr>
      </w:pPr>
      <w:r w:rsidRPr="00B87E67">
        <w:rPr>
          <w:rFonts w:ascii="Wingdings" w:hAnsi="Wingdings"/>
          <w:bCs/>
          <w:kern w:val="0"/>
          <w:sz w:val="24"/>
          <w:szCs w:val="24"/>
          <w14:ligatures w14:val="none"/>
        </w:rPr>
        <w:t>(</w:t>
      </w:r>
      <w:r w:rsidRPr="00B87E67">
        <w:rPr>
          <w:bCs/>
          <w:kern w:val="0"/>
          <w:sz w:val="24"/>
          <w:szCs w:val="24"/>
          <w14:ligatures w14:val="none"/>
        </w:rPr>
        <w:t xml:space="preserve"> : 03 91 20 67 80  Mail : </w:t>
      </w:r>
      <w:hyperlink r:id="rId5" w:history="1">
        <w:r w:rsidRPr="00B87E67">
          <w:rPr>
            <w:bCs/>
            <w:color w:val="0000FF"/>
            <w:kern w:val="0"/>
            <w:sz w:val="24"/>
            <w:szCs w:val="24"/>
            <w:u w:val="single"/>
            <w14:ligatures w14:val="none"/>
          </w:rPr>
          <w:t>liguehautsdefrancejudo@gmail.com</w:t>
        </w:r>
      </w:hyperlink>
    </w:p>
    <w:p w14:paraId="7A0971ED" w14:textId="77777777" w:rsidR="00B87E67" w:rsidRPr="00B87E67" w:rsidRDefault="00B87E67" w:rsidP="00B87E67">
      <w:pPr>
        <w:spacing w:after="0"/>
        <w:jc w:val="center"/>
        <w:rPr>
          <w:bCs/>
          <w:kern w:val="0"/>
          <w:sz w:val="24"/>
          <w:szCs w:val="20"/>
          <w14:ligatures w14:val="none"/>
        </w:rPr>
      </w:pPr>
      <w:r w:rsidRPr="00B87E67">
        <w:rPr>
          <w:bCs/>
          <w:kern w:val="0"/>
          <w14:ligatures w14:val="none"/>
        </w:rPr>
        <w:t>Le Secrétaire de CORG :</w:t>
      </w:r>
    </w:p>
    <w:p w14:paraId="57647EDE" w14:textId="77777777" w:rsidR="00B87E67" w:rsidRPr="00B87E67" w:rsidRDefault="00B87E67" w:rsidP="00B87E67">
      <w:pPr>
        <w:keepNext/>
        <w:spacing w:before="240" w:after="0" w:line="240" w:lineRule="auto"/>
        <w:jc w:val="center"/>
        <w:outlineLvl w:val="1"/>
        <w:rPr>
          <w:rFonts w:ascii="Arial" w:eastAsia="Times New Roman" w:hAnsi="Arial" w:cs="Arial"/>
          <w:b/>
          <w:bCs/>
          <w:i/>
          <w:iCs/>
          <w:color w:val="0000FF"/>
          <w:kern w:val="0"/>
          <w:sz w:val="20"/>
          <w:szCs w:val="28"/>
          <w:u w:val="single"/>
          <w:lang w:eastAsia="fr-FR"/>
          <w14:ligatures w14:val="none"/>
        </w:rPr>
      </w:pPr>
      <w:r w:rsidRPr="00B87E67">
        <w:rPr>
          <w:rFonts w:ascii="Arial" w:eastAsia="Times New Roman" w:hAnsi="Arial" w:cs="Arial"/>
          <w:bCs/>
          <w:i/>
          <w:iCs/>
          <w:kern w:val="0"/>
          <w:lang w:eastAsia="fr-FR"/>
          <w14:ligatures w14:val="none"/>
        </w:rPr>
        <w:t>Eric BAILLEUL   1 place Ravel  62138  DOUVRIN</w:t>
      </w:r>
      <w:r w:rsidRPr="00B87E67">
        <w:rPr>
          <w:rFonts w:ascii="Arial" w:eastAsia="Times New Roman" w:hAnsi="Arial" w:cs="Arial"/>
          <w:i/>
          <w:iCs/>
          <w:kern w:val="0"/>
          <w:lang w:eastAsia="fr-FR"/>
          <w14:ligatures w14:val="none"/>
        </w:rPr>
        <w:t xml:space="preserve"> - </w:t>
      </w:r>
      <w:r w:rsidRPr="00B87E67">
        <w:rPr>
          <w:rFonts w:ascii="Wingdings" w:eastAsia="Times New Roman" w:hAnsi="Wingdings" w:cs="Arial"/>
          <w:b/>
          <w:i/>
          <w:iCs/>
          <w:kern w:val="0"/>
          <w:lang w:eastAsia="fr-FR"/>
          <w14:ligatures w14:val="none"/>
        </w:rPr>
        <w:t>(</w:t>
      </w:r>
      <w:r w:rsidRPr="00B87E67">
        <w:rPr>
          <w:rFonts w:ascii="Arial" w:eastAsia="Times New Roman" w:hAnsi="Arial" w:cs="Arial"/>
          <w:b/>
          <w:i/>
          <w:iCs/>
          <w:kern w:val="0"/>
          <w:lang w:eastAsia="fr-FR"/>
          <w14:ligatures w14:val="none"/>
        </w:rPr>
        <w:t xml:space="preserve"> : 06.10.43.65.05 </w:t>
      </w:r>
      <w:r w:rsidRPr="00B87E67">
        <w:rPr>
          <w:rFonts w:ascii="Arial" w:eastAsia="Times New Roman" w:hAnsi="Arial" w:cs="Arial"/>
          <w:i/>
          <w:iCs/>
          <w:kern w:val="0"/>
          <w:sz w:val="20"/>
          <w:szCs w:val="20"/>
          <w:lang w:eastAsia="fr-FR"/>
          <w14:ligatures w14:val="none"/>
        </w:rPr>
        <w:t>Email</w:t>
      </w:r>
      <w:r w:rsidRPr="00B87E67">
        <w:rPr>
          <w:rFonts w:ascii="Arial" w:eastAsia="Times New Roman" w:hAnsi="Arial" w:cs="Arial"/>
          <w:b/>
          <w:bCs/>
          <w:i/>
          <w:iCs/>
          <w:kern w:val="0"/>
          <w:sz w:val="20"/>
          <w:szCs w:val="20"/>
          <w:lang w:eastAsia="fr-FR"/>
          <w14:ligatures w14:val="none"/>
        </w:rPr>
        <w:t xml:space="preserve"> : </w:t>
      </w:r>
      <w:hyperlink r:id="rId6" w:history="1">
        <w:r w:rsidRPr="00B87E67">
          <w:rPr>
            <w:rFonts w:ascii="Arial" w:eastAsia="Times New Roman" w:hAnsi="Arial" w:cs="Arial"/>
            <w:b/>
            <w:bCs/>
            <w:i/>
            <w:iCs/>
            <w:color w:val="0000FF"/>
            <w:kern w:val="0"/>
            <w:sz w:val="20"/>
            <w:szCs w:val="28"/>
            <w:u w:val="single"/>
            <w:lang w:eastAsia="fr-FR"/>
            <w14:ligatures w14:val="none"/>
          </w:rPr>
          <w:t>ericbailleul@sfr.fr</w:t>
        </w:r>
      </w:hyperlink>
    </w:p>
    <w:p w14:paraId="4563E889" w14:textId="77777777" w:rsidR="00B87E67" w:rsidRPr="00B87E67" w:rsidRDefault="00B87E67" w:rsidP="00B87E67">
      <w:pPr>
        <w:rPr>
          <w:rFonts w:ascii="Arial Black" w:eastAsia="Times New Roman" w:hAnsi="Arial Black"/>
          <w:bCs/>
          <w:kern w:val="0"/>
          <w:sz w:val="16"/>
          <w:szCs w:val="16"/>
          <w:lang w:eastAsia="ar-SA"/>
          <w14:ligatures w14:val="none"/>
        </w:rPr>
      </w:pPr>
    </w:p>
    <w:tbl>
      <w:tblPr>
        <w:tblStyle w:val="Grilledutableau"/>
        <w:tblW w:w="10872" w:type="dxa"/>
        <w:tblInd w:w="38" w:type="dxa"/>
        <w:tblLook w:val="04A0" w:firstRow="1" w:lastRow="0" w:firstColumn="1" w:lastColumn="0" w:noHBand="0" w:noVBand="1"/>
      </w:tblPr>
      <w:tblGrid>
        <w:gridCol w:w="10872"/>
      </w:tblGrid>
      <w:tr w:rsidR="00B87E67" w:rsidRPr="00B87E67" w14:paraId="462A65AD" w14:textId="77777777" w:rsidTr="00CA1847">
        <w:tc>
          <w:tcPr>
            <w:tcW w:w="10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D91AC" w14:textId="40AD53FD" w:rsidR="00B87E67" w:rsidRPr="00B87E67" w:rsidRDefault="00A22EDB" w:rsidP="00B87E67">
            <w:pPr>
              <w:suppressAutoHyphens/>
              <w:jc w:val="center"/>
              <w:rPr>
                <w:rFonts w:eastAsia="Times New Roman" w:cstheme="minorHAnsi"/>
                <w:b/>
                <w:sz w:val="44"/>
                <w:szCs w:val="44"/>
                <w:lang w:eastAsia="ar-SA"/>
                <w14:ligatures w14:val="none"/>
              </w:rPr>
            </w:pPr>
            <w:r>
              <w:rPr>
                <w:rFonts w:eastAsia="Times New Roman" w:cstheme="minorHAnsi"/>
                <w:b/>
                <w:sz w:val="44"/>
                <w:szCs w:val="44"/>
                <w:lang w:eastAsia="ar-SA"/>
                <w14:ligatures w14:val="none"/>
              </w:rPr>
              <w:t>HORAIRES</w:t>
            </w:r>
          </w:p>
        </w:tc>
      </w:tr>
      <w:tr w:rsidR="00B87E67" w:rsidRPr="00B87E67" w14:paraId="6E8E4F4E" w14:textId="77777777" w:rsidTr="00CA1847">
        <w:trPr>
          <w:trHeight w:val="562"/>
        </w:trPr>
        <w:tc>
          <w:tcPr>
            <w:tcW w:w="10872" w:type="dxa"/>
            <w:tcBorders>
              <w:top w:val="single" w:sz="4" w:space="0" w:color="000000" w:themeColor="text1"/>
              <w:left w:val="single" w:sz="4" w:space="0" w:color="000000" w:themeColor="text1"/>
              <w:right w:val="single" w:sz="4" w:space="0" w:color="000000" w:themeColor="text1"/>
            </w:tcBorders>
            <w:vAlign w:val="center"/>
          </w:tcPr>
          <w:p w14:paraId="638B70CB" w14:textId="77777777" w:rsidR="00B87E67" w:rsidRPr="00B87E67" w:rsidRDefault="00B87E67" w:rsidP="00B87E67">
            <w:pPr>
              <w:jc w:val="center"/>
              <w:rPr>
                <w:rFonts w:ascii="Arial" w:hAnsi="Arial"/>
                <w:b/>
                <w:sz w:val="24"/>
                <w:szCs w:val="24"/>
                <w:lang w:eastAsia="fr-FR"/>
                <w14:ligatures w14:val="none"/>
              </w:rPr>
            </w:pPr>
            <w:r w:rsidRPr="00B87E67">
              <w:rPr>
                <w:rFonts w:ascii="Arial" w:hAnsi="Arial"/>
                <w:b/>
                <w:sz w:val="24"/>
                <w:szCs w:val="24"/>
                <w:lang w:eastAsia="fr-FR"/>
                <w14:ligatures w14:val="none"/>
              </w:rPr>
              <w:t>STAGE de perfectionnement KATA</w:t>
            </w:r>
          </w:p>
          <w:p w14:paraId="7772F881" w14:textId="77777777" w:rsidR="00B87E67" w:rsidRPr="00B87E67" w:rsidRDefault="00B87E67" w:rsidP="00B87E67">
            <w:pPr>
              <w:jc w:val="center"/>
              <w:rPr>
                <w:rFonts w:ascii="Arial Black" w:hAnsi="Arial Black"/>
                <w:b/>
                <w:sz w:val="16"/>
                <w:szCs w:val="16"/>
                <w:lang w:eastAsia="fr-FR"/>
                <w14:ligatures w14:val="none"/>
              </w:rPr>
            </w:pPr>
          </w:p>
          <w:p w14:paraId="10B46820" w14:textId="77777777" w:rsidR="00B87E67" w:rsidRPr="00B87E67" w:rsidRDefault="00B87E67" w:rsidP="00B87E67">
            <w:pPr>
              <w:jc w:val="center"/>
              <w:rPr>
                <w:rFonts w:ascii="Arial" w:hAnsi="Arial"/>
                <w:bCs/>
                <w:sz w:val="24"/>
                <w:szCs w:val="24"/>
                <w:lang w:eastAsia="fr-FR"/>
                <w14:ligatures w14:val="none"/>
              </w:rPr>
            </w:pPr>
            <w:r w:rsidRPr="00B87E67">
              <w:rPr>
                <w:rFonts w:ascii="Arial" w:hAnsi="Arial"/>
                <w:bCs/>
                <w:sz w:val="24"/>
                <w:szCs w:val="24"/>
                <w:lang w:eastAsia="fr-FR"/>
                <w14:ligatures w14:val="none"/>
              </w:rPr>
              <w:t xml:space="preserve">Réservé uniquement aux candidats inscrits à l’examen de 9H30 à 11H30 </w:t>
            </w:r>
            <w:r w:rsidRPr="00B87E67">
              <w:rPr>
                <w:rFonts w:ascii="Arial" w:hAnsi="Arial"/>
                <w:bCs/>
                <w:sz w:val="20"/>
                <w:szCs w:val="20"/>
                <w:lang w:eastAsia="fr-FR"/>
                <w14:ligatures w14:val="none"/>
              </w:rPr>
              <w:t>(Le stage n’est pas obligatoire)</w:t>
            </w:r>
          </w:p>
          <w:p w14:paraId="740B3F75" w14:textId="77777777" w:rsidR="00B87E67" w:rsidRPr="00B87E67" w:rsidRDefault="00B87E67" w:rsidP="00B87E67">
            <w:pPr>
              <w:jc w:val="center"/>
              <w:rPr>
                <w:rFonts w:ascii="Arial Black" w:hAnsi="Arial Black"/>
                <w:b/>
                <w:sz w:val="16"/>
                <w:szCs w:val="16"/>
                <w:lang w:eastAsia="fr-FR"/>
                <w14:ligatures w14:val="none"/>
              </w:rPr>
            </w:pPr>
          </w:p>
        </w:tc>
      </w:tr>
      <w:tr w:rsidR="00B87E67" w:rsidRPr="00B87E67" w14:paraId="6BF7FA80" w14:textId="77777777" w:rsidTr="00CA1847">
        <w:trPr>
          <w:trHeight w:val="562"/>
        </w:trPr>
        <w:tc>
          <w:tcPr>
            <w:tcW w:w="10872" w:type="dxa"/>
            <w:tcBorders>
              <w:top w:val="single" w:sz="4" w:space="0" w:color="000000" w:themeColor="text1"/>
              <w:left w:val="single" w:sz="4" w:space="0" w:color="000000" w:themeColor="text1"/>
              <w:right w:val="single" w:sz="4" w:space="0" w:color="000000" w:themeColor="text1"/>
            </w:tcBorders>
            <w:vAlign w:val="center"/>
          </w:tcPr>
          <w:p w14:paraId="64856170" w14:textId="77777777" w:rsidR="00B87E67" w:rsidRPr="00B87E67" w:rsidRDefault="00B87E67" w:rsidP="00B87E67">
            <w:pPr>
              <w:jc w:val="center"/>
              <w:rPr>
                <w:rFonts w:ascii="Arial" w:hAnsi="Arial"/>
                <w:b/>
                <w:sz w:val="24"/>
                <w:szCs w:val="24"/>
                <w:lang w:eastAsia="fr-FR"/>
                <w14:ligatures w14:val="none"/>
              </w:rPr>
            </w:pPr>
            <w:r w:rsidRPr="00B87E67">
              <w:rPr>
                <w:rFonts w:ascii="Arial" w:hAnsi="Arial"/>
                <w:b/>
                <w:sz w:val="24"/>
                <w:szCs w:val="24"/>
                <w:lang w:eastAsia="fr-FR"/>
                <w14:ligatures w14:val="none"/>
              </w:rPr>
              <w:t>Pause repas de 11h30 à 13h00</w:t>
            </w:r>
          </w:p>
        </w:tc>
      </w:tr>
      <w:tr w:rsidR="00B87E67" w:rsidRPr="00B87E67" w14:paraId="1737A1A9" w14:textId="77777777" w:rsidTr="00CA1847">
        <w:trPr>
          <w:trHeight w:val="624"/>
        </w:trPr>
        <w:tc>
          <w:tcPr>
            <w:tcW w:w="10872" w:type="dxa"/>
            <w:tcBorders>
              <w:top w:val="single" w:sz="4" w:space="0" w:color="000000" w:themeColor="text1"/>
              <w:left w:val="single" w:sz="4" w:space="0" w:color="000000" w:themeColor="text1"/>
              <w:right w:val="single" w:sz="4" w:space="0" w:color="000000" w:themeColor="text1"/>
            </w:tcBorders>
            <w:vAlign w:val="center"/>
          </w:tcPr>
          <w:p w14:paraId="2351E129" w14:textId="77777777" w:rsidR="00B87E67" w:rsidRPr="00B87E67" w:rsidRDefault="00B87E67" w:rsidP="00B87E67">
            <w:pPr>
              <w:jc w:val="center"/>
              <w:rPr>
                <w:rFonts w:ascii="Arial" w:hAnsi="Arial" w:cs="Times New Roman"/>
                <w:sz w:val="24"/>
                <w:szCs w:val="24"/>
                <w:lang w:eastAsia="fr-FR"/>
                <w14:ligatures w14:val="none"/>
              </w:rPr>
            </w:pPr>
            <w:r w:rsidRPr="00B87E67">
              <w:rPr>
                <w:rFonts w:ascii="Arial" w:hAnsi="Arial"/>
                <w:b/>
                <w:sz w:val="24"/>
                <w:szCs w:val="24"/>
                <w:lang w:eastAsia="fr-FR"/>
                <w14:ligatures w14:val="none"/>
              </w:rPr>
              <w:t>EXAMENS UV.1 KATA du 1</w:t>
            </w:r>
            <w:r w:rsidRPr="00B87E67">
              <w:rPr>
                <w:rFonts w:ascii="Arial" w:hAnsi="Arial"/>
                <w:b/>
                <w:sz w:val="24"/>
                <w:szCs w:val="24"/>
                <w:vertAlign w:val="superscript"/>
                <w:lang w:eastAsia="fr-FR"/>
                <w14:ligatures w14:val="none"/>
              </w:rPr>
              <w:t>er</w:t>
            </w:r>
            <w:r w:rsidRPr="00B87E67">
              <w:rPr>
                <w:rFonts w:ascii="Arial" w:hAnsi="Arial"/>
                <w:b/>
                <w:sz w:val="24"/>
                <w:szCs w:val="24"/>
                <w:lang w:eastAsia="fr-FR"/>
                <w14:ligatures w14:val="none"/>
              </w:rPr>
              <w:t xml:space="preserve"> au 4</w:t>
            </w:r>
            <w:r w:rsidRPr="00B87E67">
              <w:rPr>
                <w:rFonts w:ascii="Arial" w:hAnsi="Arial"/>
                <w:b/>
                <w:sz w:val="24"/>
                <w:szCs w:val="24"/>
                <w:vertAlign w:val="superscript"/>
                <w:lang w:eastAsia="fr-FR"/>
                <w14:ligatures w14:val="none"/>
              </w:rPr>
              <w:t>ème</w:t>
            </w:r>
            <w:r w:rsidRPr="00B87E67">
              <w:rPr>
                <w:rFonts w:ascii="Arial" w:hAnsi="Arial"/>
                <w:b/>
                <w:sz w:val="24"/>
                <w:szCs w:val="24"/>
                <w:lang w:eastAsia="fr-FR"/>
                <w14:ligatures w14:val="none"/>
              </w:rPr>
              <w:t xml:space="preserve"> DAN et  </w:t>
            </w:r>
            <w:r w:rsidRPr="00B87E67">
              <w:rPr>
                <w:rFonts w:ascii="Arial Black" w:hAnsi="Arial Black"/>
                <w:b/>
                <w:sz w:val="24"/>
                <w:szCs w:val="24"/>
                <w:lang w:eastAsia="fr-FR"/>
                <w14:ligatures w14:val="none"/>
              </w:rPr>
              <w:t>UV.2 TECHNIQUE 3</w:t>
            </w:r>
            <w:r w:rsidRPr="00B87E67">
              <w:rPr>
                <w:rFonts w:ascii="Arial Black" w:hAnsi="Arial Black"/>
                <w:b/>
                <w:sz w:val="24"/>
                <w:szCs w:val="24"/>
                <w:vertAlign w:val="superscript"/>
                <w:lang w:eastAsia="fr-FR"/>
                <w14:ligatures w14:val="none"/>
              </w:rPr>
              <w:t>ème</w:t>
            </w:r>
            <w:r w:rsidRPr="00B87E67">
              <w:rPr>
                <w:rFonts w:ascii="Arial Black" w:hAnsi="Arial Black"/>
                <w:b/>
                <w:sz w:val="24"/>
                <w:szCs w:val="24"/>
                <w:lang w:eastAsia="fr-FR"/>
                <w14:ligatures w14:val="none"/>
              </w:rPr>
              <w:t xml:space="preserve"> et 4</w:t>
            </w:r>
            <w:r w:rsidRPr="00B87E67">
              <w:rPr>
                <w:rFonts w:ascii="Arial Black" w:hAnsi="Arial Black"/>
                <w:b/>
                <w:sz w:val="24"/>
                <w:szCs w:val="24"/>
                <w:vertAlign w:val="superscript"/>
                <w:lang w:eastAsia="fr-FR"/>
                <w14:ligatures w14:val="none"/>
              </w:rPr>
              <w:t>ème</w:t>
            </w:r>
            <w:r w:rsidRPr="00B87E67">
              <w:rPr>
                <w:rFonts w:ascii="Arial Black" w:hAnsi="Arial Black"/>
                <w:b/>
                <w:sz w:val="24"/>
                <w:szCs w:val="24"/>
                <w:lang w:eastAsia="fr-FR"/>
                <w14:ligatures w14:val="none"/>
              </w:rPr>
              <w:t xml:space="preserve">  DAN</w:t>
            </w:r>
          </w:p>
        </w:tc>
      </w:tr>
      <w:tr w:rsidR="00B87E67" w:rsidRPr="00B87E67" w14:paraId="65284654" w14:textId="77777777" w:rsidTr="00CA1847">
        <w:trPr>
          <w:trHeight w:val="624"/>
        </w:trPr>
        <w:tc>
          <w:tcPr>
            <w:tcW w:w="10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4199F9" w14:textId="77777777" w:rsidR="00B87E67" w:rsidRPr="00B87E67" w:rsidRDefault="00B87E67" w:rsidP="00B87E67">
            <w:pPr>
              <w:jc w:val="center"/>
              <w:rPr>
                <w:rFonts w:ascii="Arial" w:hAnsi="Arial"/>
                <w:sz w:val="16"/>
                <w:szCs w:val="16"/>
                <w:lang w:eastAsia="fr-FR"/>
                <w14:ligatures w14:val="none"/>
              </w:rPr>
            </w:pPr>
          </w:p>
          <w:p w14:paraId="0BBCCD89" w14:textId="77777777" w:rsidR="00B87E67" w:rsidRPr="00B87E67" w:rsidRDefault="00B87E67" w:rsidP="00B87E67">
            <w:pPr>
              <w:rPr>
                <w:rFonts w:ascii="Arial" w:hAnsi="Arial"/>
                <w:sz w:val="24"/>
                <w:szCs w:val="24"/>
                <w:lang w:eastAsia="fr-FR"/>
                <w14:ligatures w14:val="none"/>
              </w:rPr>
            </w:pPr>
            <w:r w:rsidRPr="00B87E67">
              <w:rPr>
                <w:rFonts w:ascii="Arial" w:hAnsi="Arial"/>
                <w:sz w:val="24"/>
                <w:szCs w:val="24"/>
                <w:u w:val="single"/>
                <w:lang w:eastAsia="fr-FR"/>
                <w14:ligatures w14:val="none"/>
              </w:rPr>
              <w:t>De 10h00/13h00</w:t>
            </w:r>
            <w:r w:rsidRPr="00B87E67">
              <w:rPr>
                <w:rFonts w:ascii="Arial" w:hAnsi="Arial"/>
                <w:sz w:val="24"/>
                <w:szCs w:val="24"/>
                <w:lang w:eastAsia="fr-FR"/>
                <w14:ligatures w14:val="none"/>
              </w:rPr>
              <w:t> : Enregistrement des candidats participants au stage - Examens  à partir de 13H00</w:t>
            </w:r>
          </w:p>
          <w:p w14:paraId="6525BFB5" w14:textId="77777777" w:rsidR="00B87E67" w:rsidRPr="00B87E67" w:rsidRDefault="00B87E67" w:rsidP="00B87E67">
            <w:pPr>
              <w:jc w:val="center"/>
              <w:rPr>
                <w:rFonts w:ascii="Arial" w:hAnsi="Arial"/>
                <w:sz w:val="24"/>
                <w:szCs w:val="24"/>
                <w:lang w:eastAsia="fr-FR"/>
                <w14:ligatures w14:val="none"/>
              </w:rPr>
            </w:pPr>
          </w:p>
          <w:p w14:paraId="743872C5" w14:textId="77777777" w:rsidR="00B87E67" w:rsidRPr="00B87E67" w:rsidRDefault="00B87E67" w:rsidP="00B87E67">
            <w:pPr>
              <w:rPr>
                <w:rFonts w:ascii="Arial" w:hAnsi="Arial"/>
                <w:sz w:val="24"/>
                <w:szCs w:val="24"/>
                <w:lang w:eastAsia="fr-FR"/>
                <w14:ligatures w14:val="none"/>
              </w:rPr>
            </w:pPr>
            <w:r w:rsidRPr="00B87E67">
              <w:rPr>
                <w:rFonts w:ascii="Arial" w:hAnsi="Arial"/>
                <w:sz w:val="24"/>
                <w:szCs w:val="24"/>
                <w:u w:val="single"/>
                <w:lang w:eastAsia="fr-FR"/>
                <w14:ligatures w14:val="none"/>
              </w:rPr>
              <w:t>De 13h00/14h30</w:t>
            </w:r>
            <w:r w:rsidRPr="00B87E67">
              <w:rPr>
                <w:rFonts w:ascii="Arial" w:hAnsi="Arial"/>
                <w:sz w:val="24"/>
                <w:szCs w:val="24"/>
                <w:lang w:eastAsia="fr-FR"/>
                <w14:ligatures w14:val="none"/>
              </w:rPr>
              <w:t> : Enregistrement des candidats ne participants pas au stage - Examens 14h30</w:t>
            </w:r>
          </w:p>
          <w:p w14:paraId="3497DE9C" w14:textId="77777777" w:rsidR="00B87E67" w:rsidRPr="00B87E67" w:rsidRDefault="00B87E67" w:rsidP="00B87E67">
            <w:pPr>
              <w:rPr>
                <w:rFonts w:ascii="Arial" w:hAnsi="Arial"/>
                <w:sz w:val="24"/>
                <w:szCs w:val="24"/>
                <w:lang w:eastAsia="fr-FR"/>
                <w14:ligatures w14:val="none"/>
              </w:rPr>
            </w:pPr>
          </w:p>
          <w:p w14:paraId="4143E801" w14:textId="77777777" w:rsidR="00B87E67" w:rsidRPr="00B87E67" w:rsidRDefault="00B87E67" w:rsidP="00B87E67">
            <w:pPr>
              <w:jc w:val="center"/>
              <w:rPr>
                <w:rFonts w:ascii="Arial" w:hAnsi="Arial" w:cs="Times New Roman"/>
                <w:sz w:val="16"/>
                <w:szCs w:val="16"/>
                <w:lang w:eastAsia="fr-FR"/>
                <w14:ligatures w14:val="none"/>
              </w:rPr>
            </w:pPr>
          </w:p>
        </w:tc>
      </w:tr>
      <w:tr w:rsidR="00B87E67" w:rsidRPr="00B87E67" w14:paraId="1DAF4A70" w14:textId="77777777" w:rsidTr="00CA1847">
        <w:trPr>
          <w:trHeight w:val="624"/>
        </w:trPr>
        <w:tc>
          <w:tcPr>
            <w:tcW w:w="10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1EE7CB" w14:textId="5C3EFE5D" w:rsidR="00B87E67" w:rsidRPr="00B87E67" w:rsidRDefault="00A22EDB" w:rsidP="00B87E67">
            <w:pPr>
              <w:jc w:val="center"/>
              <w:rPr>
                <w:rFonts w:ascii="Arial" w:hAnsi="Arial"/>
                <w:sz w:val="16"/>
                <w:szCs w:val="16"/>
                <w:lang w:eastAsia="fr-FR"/>
                <w14:ligatures w14:val="none"/>
              </w:rPr>
            </w:pPr>
            <w:r>
              <w:rPr>
                <w:rFonts w:cstheme="minorHAnsi"/>
                <w:b/>
                <w:sz w:val="44"/>
                <w:szCs w:val="44"/>
                <w:lang w:eastAsia="fr-FR"/>
                <w14:ligatures w14:val="none"/>
              </w:rPr>
              <w:t>HORAIRES</w:t>
            </w:r>
            <w:r w:rsidR="00B87E67" w:rsidRPr="00B87E67">
              <w:rPr>
                <w:rFonts w:cstheme="minorHAnsi"/>
                <w:b/>
                <w:sz w:val="44"/>
                <w:szCs w:val="44"/>
                <w:lang w:eastAsia="fr-FR"/>
                <w14:ligatures w14:val="none"/>
              </w:rPr>
              <w:t xml:space="preserve">  </w:t>
            </w:r>
          </w:p>
        </w:tc>
      </w:tr>
      <w:tr w:rsidR="00B87E67" w:rsidRPr="00B87E67" w14:paraId="35699177" w14:textId="77777777" w:rsidTr="00CA1847">
        <w:trPr>
          <w:trHeight w:val="624"/>
        </w:trPr>
        <w:tc>
          <w:tcPr>
            <w:tcW w:w="10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76F8B" w14:textId="77777777" w:rsidR="00B87E67" w:rsidRPr="00B87E67" w:rsidRDefault="00B87E67" w:rsidP="00B87E67">
            <w:pPr>
              <w:spacing w:line="276" w:lineRule="auto"/>
              <w:jc w:val="center"/>
              <w:rPr>
                <w:rFonts w:ascii="Arial" w:hAnsi="Arial" w:cs="Arial"/>
                <w:b/>
                <w:sz w:val="44"/>
                <w:szCs w:val="44"/>
                <w14:ligatures w14:val="none"/>
              </w:rPr>
            </w:pPr>
            <w:r w:rsidRPr="00B87E67">
              <w:rPr>
                <w:rFonts w:ascii="Arial" w:hAnsi="Arial" w:cs="Arial"/>
                <w:b/>
                <w:sz w:val="44"/>
                <w:szCs w:val="44"/>
                <w14:ligatures w14:val="none"/>
              </w:rPr>
              <w:t>Test d’Efficacité Combat</w:t>
            </w:r>
          </w:p>
          <w:p w14:paraId="460F24ED" w14:textId="77777777" w:rsidR="00B87E67" w:rsidRPr="00B87E67" w:rsidRDefault="00B87E67" w:rsidP="00B87E67">
            <w:pPr>
              <w:jc w:val="both"/>
              <w:rPr>
                <w:rFonts w:cstheme="minorHAnsi"/>
                <w:bCs/>
                <w:sz w:val="24"/>
                <w:szCs w:val="24"/>
                <w14:ligatures w14:val="none"/>
              </w:rPr>
            </w:pPr>
            <w:r w:rsidRPr="00B87E67">
              <w:rPr>
                <w:rFonts w:cstheme="minorHAnsi"/>
                <w:bCs/>
                <w:sz w:val="24"/>
                <w:szCs w:val="24"/>
                <w14:ligatures w14:val="none"/>
              </w:rPr>
              <w:t>Organisation par poules, elles seront constituées prioritairement avec des groupes de poids les plus homogènes possibles. En cas de différences de poids ou pour toute autre raison, les combattants sont libres de ne pas faire le combat proposé.</w:t>
            </w:r>
          </w:p>
          <w:p w14:paraId="4E08747C" w14:textId="77777777" w:rsidR="00B87E67" w:rsidRPr="00B87E67" w:rsidRDefault="00B87E67" w:rsidP="00B87E67">
            <w:pPr>
              <w:jc w:val="both"/>
              <w:rPr>
                <w:rFonts w:ascii="Arial" w:hAnsi="Arial"/>
                <w:sz w:val="16"/>
                <w:szCs w:val="16"/>
                <w:lang w:eastAsia="fr-FR"/>
                <w14:ligatures w14:val="none"/>
              </w:rPr>
            </w:pPr>
          </w:p>
        </w:tc>
      </w:tr>
      <w:tr w:rsidR="00B87E67" w:rsidRPr="00B87E67" w14:paraId="526D7E2E" w14:textId="77777777" w:rsidTr="00CA1847">
        <w:trPr>
          <w:trHeight w:val="624"/>
        </w:trPr>
        <w:tc>
          <w:tcPr>
            <w:tcW w:w="10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E4298" w14:textId="77777777" w:rsidR="00B87E67" w:rsidRPr="00B87E67" w:rsidRDefault="00B87E67" w:rsidP="00B87E67">
            <w:pPr>
              <w:spacing w:line="276" w:lineRule="auto"/>
              <w:jc w:val="center"/>
              <w:rPr>
                <w:rFonts w:ascii="Arial" w:hAnsi="Arial" w:cs="Arial"/>
                <w:b/>
                <w:bCs/>
                <w:sz w:val="28"/>
                <w:szCs w:val="28"/>
                <w14:ligatures w14:val="none"/>
              </w:rPr>
            </w:pPr>
            <w:r w:rsidRPr="00B87E67">
              <w:rPr>
                <w:rFonts w:ascii="Arial" w:hAnsi="Arial" w:cs="Arial"/>
                <w:b/>
                <w:bCs/>
                <w:sz w:val="28"/>
                <w:szCs w:val="28"/>
                <w14:ligatures w14:val="none"/>
              </w:rPr>
              <w:t xml:space="preserve">HORAIRES DES ENREGISTREMENTS </w:t>
            </w:r>
          </w:p>
          <w:p w14:paraId="0E4D9C2F" w14:textId="77777777" w:rsidR="00B87E67" w:rsidRPr="00B87E67" w:rsidRDefault="00B87E67" w:rsidP="00B87E67">
            <w:pPr>
              <w:jc w:val="center"/>
              <w:rPr>
                <w:rFonts w:ascii="Arial" w:hAnsi="Arial"/>
                <w:sz w:val="16"/>
                <w:szCs w:val="16"/>
                <w:lang w:eastAsia="fr-FR"/>
                <w14:ligatures w14:val="none"/>
              </w:rPr>
            </w:pPr>
            <w:r w:rsidRPr="00B87E67">
              <w:rPr>
                <w:rFonts w:ascii="Arial" w:hAnsi="Arial" w:cs="Arial"/>
                <w:b/>
                <w:bCs/>
                <w:sz w:val="28"/>
                <w:szCs w:val="28"/>
                <w14:ligatures w14:val="none"/>
              </w:rPr>
              <w:t>Cadets Masculins 1,2 et 3</w:t>
            </w:r>
            <w:r w:rsidRPr="00B87E67">
              <w:rPr>
                <w:rFonts w:ascii="Arial" w:hAnsi="Arial" w:cs="Arial"/>
                <w:b/>
                <w:bCs/>
                <w:sz w:val="28"/>
                <w:szCs w:val="28"/>
                <w:vertAlign w:val="superscript"/>
                <w14:ligatures w14:val="none"/>
              </w:rPr>
              <w:t>ème</w:t>
            </w:r>
            <w:r w:rsidRPr="00B87E67">
              <w:rPr>
                <w:rFonts w:ascii="Arial" w:hAnsi="Arial" w:cs="Arial"/>
                <w:b/>
                <w:bCs/>
                <w:sz w:val="28"/>
                <w:szCs w:val="28"/>
                <w14:ligatures w14:val="none"/>
              </w:rPr>
              <w:t xml:space="preserve"> année   </w:t>
            </w:r>
            <w:r w:rsidRPr="00B87E67">
              <w:rPr>
                <w:rFonts w:ascii="Arial" w:hAnsi="Arial" w:cs="Arial"/>
                <w:bCs/>
                <w:sz w:val="28"/>
                <w:szCs w:val="28"/>
                <w14:ligatures w14:val="none"/>
              </w:rPr>
              <w:t xml:space="preserve">Ceintures Marrons </w:t>
            </w:r>
            <w:r w:rsidRPr="00B87E67">
              <w:rPr>
                <w:rFonts w:ascii="Arial" w:hAnsi="Arial" w:cs="Arial"/>
                <w:bCs/>
                <w:sz w:val="28"/>
                <w:szCs w:val="28"/>
                <w14:ligatures w14:val="none"/>
              </w:rPr>
              <w:sym w:font="Wingdings" w:char="F0E8"/>
            </w:r>
            <w:r w:rsidRPr="00B87E67">
              <w:rPr>
                <w:rFonts w:ascii="Arial" w:hAnsi="Arial" w:cs="Arial"/>
                <w:bCs/>
                <w:sz w:val="28"/>
                <w:szCs w:val="28"/>
                <w14:ligatures w14:val="none"/>
              </w:rPr>
              <w:t xml:space="preserve"> 7H45/8H15</w:t>
            </w:r>
          </w:p>
        </w:tc>
      </w:tr>
      <w:tr w:rsidR="00B87E67" w:rsidRPr="00B87E67" w14:paraId="71AAADEF" w14:textId="77777777" w:rsidTr="00CA1847">
        <w:trPr>
          <w:trHeight w:val="624"/>
        </w:trPr>
        <w:tc>
          <w:tcPr>
            <w:tcW w:w="10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E9303" w14:textId="77777777" w:rsidR="00B87E67" w:rsidRPr="00B87E67" w:rsidRDefault="00B87E67" w:rsidP="00B87E67">
            <w:pPr>
              <w:jc w:val="center"/>
              <w:rPr>
                <w:rFonts w:ascii="Arial" w:hAnsi="Arial"/>
                <w:sz w:val="16"/>
                <w:szCs w:val="16"/>
                <w:lang w:eastAsia="fr-FR"/>
                <w14:ligatures w14:val="none"/>
              </w:rPr>
            </w:pPr>
            <w:r w:rsidRPr="00B87E67">
              <w:rPr>
                <w:rFonts w:ascii="Arial" w:hAnsi="Arial" w:cs="Arial"/>
                <w:b/>
                <w:bCs/>
                <w:sz w:val="28"/>
                <w:szCs w:val="28"/>
                <w14:ligatures w14:val="none"/>
              </w:rPr>
              <w:t xml:space="preserve">Juniors/Séniors et Vétérans     </w:t>
            </w:r>
            <w:r w:rsidRPr="00B87E67">
              <w:rPr>
                <w:rFonts w:ascii="Arial" w:hAnsi="Arial" w:cs="Arial"/>
                <w:bCs/>
                <w:sz w:val="28"/>
                <w:szCs w:val="28"/>
                <w14:ligatures w14:val="none"/>
              </w:rPr>
              <w:t xml:space="preserve">Ceintures Marrons </w:t>
            </w:r>
            <w:r w:rsidRPr="00B87E67">
              <w:rPr>
                <w:rFonts w:ascii="Arial" w:hAnsi="Arial" w:cs="Arial"/>
                <w:bCs/>
                <w:sz w:val="28"/>
                <w:szCs w:val="28"/>
                <w14:ligatures w14:val="none"/>
              </w:rPr>
              <w:sym w:font="Wingdings" w:char="F0E8"/>
            </w:r>
            <w:r w:rsidRPr="00B87E67">
              <w:rPr>
                <w:rFonts w:ascii="Arial" w:hAnsi="Arial" w:cs="Arial"/>
                <w:bCs/>
                <w:sz w:val="28"/>
                <w:szCs w:val="28"/>
                <w14:ligatures w14:val="none"/>
              </w:rPr>
              <w:t xml:space="preserve"> 8H30/9H00</w:t>
            </w:r>
          </w:p>
        </w:tc>
      </w:tr>
      <w:tr w:rsidR="00B87E67" w:rsidRPr="00B87E67" w14:paraId="0A4371A4" w14:textId="77777777" w:rsidTr="00CA1847">
        <w:trPr>
          <w:trHeight w:val="624"/>
        </w:trPr>
        <w:tc>
          <w:tcPr>
            <w:tcW w:w="10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F8D7B" w14:textId="77777777" w:rsidR="00B87E67" w:rsidRPr="00B87E67" w:rsidRDefault="00B87E67" w:rsidP="00B87E67">
            <w:pPr>
              <w:jc w:val="center"/>
              <w:rPr>
                <w:rFonts w:ascii="Arial" w:hAnsi="Arial"/>
                <w:sz w:val="16"/>
                <w:szCs w:val="16"/>
                <w:lang w:eastAsia="fr-FR"/>
                <w14:ligatures w14:val="none"/>
              </w:rPr>
            </w:pPr>
            <w:r w:rsidRPr="00B87E67">
              <w:rPr>
                <w:rFonts w:ascii="Arial" w:hAnsi="Arial" w:cs="Arial"/>
                <w:b/>
                <w:bCs/>
                <w:sz w:val="28"/>
                <w:szCs w:val="28"/>
                <w14:ligatures w14:val="none"/>
              </w:rPr>
              <w:t xml:space="preserve">Toutes les FEMINIMES      </w:t>
            </w:r>
            <w:r w:rsidRPr="00B87E67">
              <w:rPr>
                <w:rFonts w:ascii="Arial" w:hAnsi="Arial" w:cs="Arial"/>
                <w:bCs/>
                <w:sz w:val="28"/>
                <w:szCs w:val="28"/>
                <w14:ligatures w14:val="none"/>
              </w:rPr>
              <w:t xml:space="preserve">Ceintures Marrons et Noires </w:t>
            </w:r>
            <w:r w:rsidRPr="00B87E67">
              <w:rPr>
                <w:rFonts w:ascii="Arial" w:hAnsi="Arial" w:cs="Arial"/>
                <w:bCs/>
                <w:sz w:val="28"/>
                <w:szCs w:val="28"/>
                <w14:ligatures w14:val="none"/>
              </w:rPr>
              <w:sym w:font="Wingdings" w:char="F0E8"/>
            </w:r>
            <w:r w:rsidRPr="00B87E67">
              <w:rPr>
                <w:rFonts w:ascii="Arial" w:hAnsi="Arial" w:cs="Arial"/>
                <w:bCs/>
                <w:sz w:val="28"/>
                <w:szCs w:val="28"/>
                <w14:ligatures w14:val="none"/>
              </w:rPr>
              <w:t xml:space="preserve"> 10H30/11H00</w:t>
            </w:r>
          </w:p>
        </w:tc>
      </w:tr>
      <w:tr w:rsidR="00B87E67" w:rsidRPr="00B87E67" w14:paraId="2A1F7C44" w14:textId="77777777" w:rsidTr="00CA1847">
        <w:trPr>
          <w:trHeight w:val="624"/>
        </w:trPr>
        <w:tc>
          <w:tcPr>
            <w:tcW w:w="10872" w:type="dxa"/>
            <w:tcBorders>
              <w:top w:val="single" w:sz="4" w:space="0" w:color="000000" w:themeColor="text1"/>
              <w:left w:val="single" w:sz="4" w:space="0" w:color="000000" w:themeColor="text1"/>
              <w:right w:val="single" w:sz="4" w:space="0" w:color="000000" w:themeColor="text1"/>
            </w:tcBorders>
            <w:vAlign w:val="center"/>
          </w:tcPr>
          <w:p w14:paraId="586B5EC4" w14:textId="77777777" w:rsidR="00B87E67" w:rsidRPr="00B87E67" w:rsidRDefault="00B87E67" w:rsidP="00B87E67">
            <w:pPr>
              <w:jc w:val="center"/>
              <w:rPr>
                <w:rFonts w:ascii="Arial" w:hAnsi="Arial"/>
                <w:sz w:val="16"/>
                <w:szCs w:val="16"/>
                <w:lang w:eastAsia="fr-FR"/>
                <w14:ligatures w14:val="none"/>
              </w:rPr>
            </w:pPr>
            <w:r w:rsidRPr="00B87E67">
              <w:rPr>
                <w:rFonts w:ascii="Arial" w:hAnsi="Arial" w:cs="Arial"/>
                <w:b/>
                <w:bCs/>
                <w:sz w:val="28"/>
                <w:szCs w:val="28"/>
                <w14:ligatures w14:val="none"/>
              </w:rPr>
              <w:t>Cadets 2</w:t>
            </w:r>
            <w:r w:rsidRPr="00B87E67">
              <w:rPr>
                <w:rFonts w:ascii="Arial" w:hAnsi="Arial" w:cs="Arial"/>
                <w:b/>
                <w:bCs/>
                <w:sz w:val="28"/>
                <w:szCs w:val="28"/>
                <w:vertAlign w:val="superscript"/>
                <w14:ligatures w14:val="none"/>
              </w:rPr>
              <w:t>ème</w:t>
            </w:r>
            <w:r w:rsidRPr="00B87E67">
              <w:rPr>
                <w:rFonts w:ascii="Arial" w:hAnsi="Arial" w:cs="Arial"/>
                <w:b/>
                <w:bCs/>
                <w:sz w:val="28"/>
                <w:szCs w:val="28"/>
                <w14:ligatures w14:val="none"/>
              </w:rPr>
              <w:t xml:space="preserve"> 3</w:t>
            </w:r>
            <w:r w:rsidRPr="00B87E67">
              <w:rPr>
                <w:rFonts w:ascii="Arial" w:hAnsi="Arial" w:cs="Arial"/>
                <w:b/>
                <w:bCs/>
                <w:sz w:val="28"/>
                <w:szCs w:val="28"/>
                <w:vertAlign w:val="superscript"/>
                <w14:ligatures w14:val="none"/>
              </w:rPr>
              <w:t>ème</w:t>
            </w:r>
            <w:r w:rsidRPr="00B87E67">
              <w:rPr>
                <w:rFonts w:ascii="Arial" w:hAnsi="Arial" w:cs="Arial"/>
                <w:b/>
                <w:bCs/>
                <w:sz w:val="28"/>
                <w:szCs w:val="28"/>
                <w14:ligatures w14:val="none"/>
              </w:rPr>
              <w:t xml:space="preserve"> année   J/S et Vétérans   </w:t>
            </w:r>
            <w:r w:rsidRPr="00B87E67">
              <w:rPr>
                <w:rFonts w:ascii="Arial" w:hAnsi="Arial" w:cs="Arial"/>
                <w:bCs/>
                <w:sz w:val="28"/>
                <w:szCs w:val="28"/>
                <w14:ligatures w14:val="none"/>
              </w:rPr>
              <w:t xml:space="preserve">Ceintures Noires </w:t>
            </w:r>
            <w:r w:rsidRPr="00B87E67">
              <w:rPr>
                <w:rFonts w:ascii="Arial" w:hAnsi="Arial" w:cs="Arial"/>
                <w:bCs/>
                <w:sz w:val="28"/>
                <w:szCs w:val="28"/>
                <w14:ligatures w14:val="none"/>
              </w:rPr>
              <w:sym w:font="Wingdings" w:char="F0E8"/>
            </w:r>
            <w:r w:rsidRPr="00B87E67">
              <w:rPr>
                <w:rFonts w:ascii="Arial" w:hAnsi="Arial" w:cs="Arial"/>
                <w:bCs/>
                <w:sz w:val="28"/>
                <w:szCs w:val="28"/>
                <w14:ligatures w14:val="none"/>
              </w:rPr>
              <w:t xml:space="preserve"> 12H00/12H30</w:t>
            </w:r>
          </w:p>
        </w:tc>
      </w:tr>
    </w:tbl>
    <w:p w14:paraId="14EF083C" w14:textId="77777777" w:rsidR="00B87E67" w:rsidRPr="00B87E67" w:rsidRDefault="00B87E67" w:rsidP="00B87E67">
      <w:pPr>
        <w:spacing w:after="0"/>
        <w:rPr>
          <w:rFonts w:cstheme="minorHAnsi"/>
          <w:kern w:val="0"/>
          <w:sz w:val="16"/>
          <w:szCs w:val="16"/>
          <w14:ligatures w14:val="none"/>
        </w:rPr>
      </w:pPr>
    </w:p>
    <w:p w14:paraId="311B9CDF" w14:textId="77777777" w:rsidR="00B87E67" w:rsidRPr="00B87E67" w:rsidRDefault="00B87E67" w:rsidP="00B87E67">
      <w:pPr>
        <w:autoSpaceDE w:val="0"/>
        <w:autoSpaceDN w:val="0"/>
        <w:adjustRightInd w:val="0"/>
        <w:jc w:val="both"/>
        <w:rPr>
          <w:rFonts w:ascii="CenturyGothic,Bold" w:hAnsi="CenturyGothic,Bold" w:cs="CenturyGothic,Bold"/>
          <w:kern w:val="0"/>
          <w:sz w:val="24"/>
          <w:szCs w:val="24"/>
          <w14:ligatures w14:val="none"/>
        </w:rPr>
      </w:pPr>
      <w:r w:rsidRPr="00B87E67">
        <w:rPr>
          <w:rFonts w:ascii="CenturyGothic,Bold" w:hAnsi="CenturyGothic,Bold" w:cs="CenturyGothic,Bold"/>
          <w:b/>
          <w:bCs/>
          <w:kern w:val="0"/>
          <w:sz w:val="24"/>
          <w:szCs w:val="24"/>
          <w:u w:val="single"/>
          <w14:ligatures w14:val="none"/>
        </w:rPr>
        <w:t>ATTENTION</w:t>
      </w:r>
      <w:r w:rsidRPr="00B87E67">
        <w:rPr>
          <w:rFonts w:ascii="CenturyGothic,Bold" w:hAnsi="CenturyGothic,Bold" w:cs="CenturyGothic,Bold"/>
          <w:b/>
          <w:bCs/>
          <w:kern w:val="0"/>
          <w:sz w:val="24"/>
          <w:szCs w:val="24"/>
          <w14:ligatures w14:val="none"/>
        </w:rPr>
        <w:t xml:space="preserve"> : </w:t>
      </w:r>
      <w:r w:rsidRPr="00B87E67">
        <w:rPr>
          <w:rFonts w:ascii="CenturyGothic,Bold" w:hAnsi="CenturyGothic,Bold" w:cs="CenturyGothic,Bold"/>
          <w:kern w:val="0"/>
          <w:sz w:val="24"/>
          <w:szCs w:val="24"/>
          <w14:ligatures w14:val="none"/>
        </w:rPr>
        <w:t>Vérifiez bien votre poids lors de votre inscription le jour de l’examen. Des contrôles pesées inopinés auront lieu sur chaque poule, une tolérance de poids de 1kg est acceptée. Au-delà de cette tolérance des sanctions seront  prises.</w:t>
      </w:r>
    </w:p>
    <w:p w14:paraId="0B5DDDE6" w14:textId="77777777" w:rsidR="00B87E67" w:rsidRPr="00B87E67" w:rsidRDefault="00B87E67" w:rsidP="00B87E67">
      <w:pPr>
        <w:numPr>
          <w:ilvl w:val="0"/>
          <w:numId w:val="1"/>
        </w:numPr>
        <w:spacing w:after="0" w:line="240" w:lineRule="auto"/>
        <w:contextualSpacing/>
        <w:rPr>
          <w:rFonts w:ascii="Arial" w:eastAsia="Times New Roman" w:hAnsi="Arial" w:cs="Times New Roman"/>
          <w:b/>
          <w:kern w:val="0"/>
          <w:sz w:val="24"/>
          <w:szCs w:val="24"/>
          <w:lang w:eastAsia="fr-FR"/>
          <w14:ligatures w14:val="none"/>
        </w:rPr>
      </w:pPr>
      <w:r w:rsidRPr="00B87E67">
        <w:rPr>
          <w:rFonts w:ascii="Arial" w:hAnsi="Arial"/>
          <w:b/>
          <w:kern w:val="0"/>
          <w:sz w:val="24"/>
          <w:szCs w:val="24"/>
          <w:lang w:eastAsia="fr-FR"/>
          <w14:ligatures w14:val="none"/>
        </w:rPr>
        <w:t>Inscriptions limitées uniquement sur extranet. Aucune inscription sur place.</w:t>
      </w:r>
    </w:p>
    <w:p w14:paraId="2B166D97" w14:textId="77777777" w:rsidR="00B87E67" w:rsidRPr="00B87E67" w:rsidRDefault="00B87E67" w:rsidP="00B87E67">
      <w:pPr>
        <w:spacing w:after="0"/>
        <w:rPr>
          <w:rFonts w:ascii="Arial" w:hAnsi="Arial"/>
          <w:b/>
          <w:kern w:val="0"/>
          <w:sz w:val="16"/>
          <w:szCs w:val="16"/>
          <w:lang w:eastAsia="fr-FR"/>
          <w14:ligatures w14:val="none"/>
        </w:rPr>
      </w:pPr>
    </w:p>
    <w:p w14:paraId="1676F3B4" w14:textId="77777777" w:rsidR="00B87E67" w:rsidRPr="00B87E67" w:rsidRDefault="00B87E67" w:rsidP="00B87E67">
      <w:pPr>
        <w:spacing w:after="0"/>
        <w:rPr>
          <w:rFonts w:cstheme="minorHAnsi"/>
          <w:b/>
          <w:kern w:val="0"/>
          <w:sz w:val="28"/>
          <w:szCs w:val="28"/>
          <w:lang w:eastAsia="ar-SA"/>
          <w14:ligatures w14:val="none"/>
        </w:rPr>
      </w:pPr>
      <w:r w:rsidRPr="00B87E67">
        <w:rPr>
          <w:rFonts w:cstheme="minorHAnsi"/>
          <w:b/>
          <w:kern w:val="0"/>
          <w:sz w:val="28"/>
          <w:szCs w:val="28"/>
          <w14:ligatures w14:val="none"/>
        </w:rPr>
        <w:t xml:space="preserve">                    Le Président de la ligue                                                    Le Secrétaire du CORG</w:t>
      </w:r>
    </w:p>
    <w:p w14:paraId="6C6FFC8E" w14:textId="77777777" w:rsidR="00B87E67" w:rsidRPr="00B87E67" w:rsidRDefault="00B87E67" w:rsidP="00B87E67">
      <w:pPr>
        <w:spacing w:after="0"/>
        <w:rPr>
          <w:rFonts w:cstheme="minorHAnsi"/>
          <w:kern w:val="0"/>
          <w:sz w:val="28"/>
          <w:szCs w:val="28"/>
          <w14:ligatures w14:val="none"/>
        </w:rPr>
      </w:pPr>
      <w:r w:rsidRPr="00B87E67">
        <w:rPr>
          <w:rFonts w:cstheme="minorHAnsi"/>
          <w:kern w:val="0"/>
          <w:sz w:val="28"/>
          <w:szCs w:val="28"/>
          <w14:ligatures w14:val="none"/>
        </w:rPr>
        <w:t xml:space="preserve">                       Gérard GUILBAUT                                                                     Eric BAILLEUL</w:t>
      </w:r>
    </w:p>
    <w:p w14:paraId="44B2714D" w14:textId="77777777" w:rsidR="00AE09EF" w:rsidRDefault="00AE09EF"/>
    <w:sectPr w:rsidR="00AE09EF" w:rsidSect="00CA5E1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enturyGothic,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369A5"/>
    <w:multiLevelType w:val="hybridMultilevel"/>
    <w:tmpl w:val="D4125DE6"/>
    <w:lvl w:ilvl="0" w:tplc="3A4C097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2378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10E4D"/>
    <w:rsid w:val="00263C1E"/>
    <w:rsid w:val="0044722F"/>
    <w:rsid w:val="00555D03"/>
    <w:rsid w:val="00900E32"/>
    <w:rsid w:val="00A22EDB"/>
    <w:rsid w:val="00AE09EF"/>
    <w:rsid w:val="00B10E4D"/>
    <w:rsid w:val="00B87E67"/>
    <w:rsid w:val="00C22A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75FC"/>
  <w15:chartTrackingRefBased/>
  <w15:docId w15:val="{CA029269-4122-4314-B45F-10AE0BEA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87E6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bailleul@sfr.fr" TargetMode="External"/><Relationship Id="rId5" Type="http://schemas.openxmlformats.org/officeDocument/2006/relationships/hyperlink" Target="mailto:liguehautsdefrancejud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1624</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Bailleul</dc:creator>
  <cp:keywords/>
  <dc:description/>
  <cp:lastModifiedBy>Eric Bailleul</cp:lastModifiedBy>
  <cp:revision>8</cp:revision>
  <dcterms:created xsi:type="dcterms:W3CDTF">2023-04-14T15:16:00Z</dcterms:created>
  <dcterms:modified xsi:type="dcterms:W3CDTF">2023-10-11T11:06:00Z</dcterms:modified>
</cp:coreProperties>
</file>